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79C" w:rsidRDefault="0020179C" w:rsidP="001F53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79C">
        <w:rPr>
          <w:rFonts w:ascii="Times New Roman" w:hAnsi="Times New Roman" w:cs="Times New Roman"/>
          <w:sz w:val="28"/>
          <w:szCs w:val="28"/>
        </w:rPr>
        <w:t>Что делать, если в социальных сетях распространяются материалы с вашим изображением, позорящие честь, достоинство или деловую репутацию</w:t>
      </w:r>
    </w:p>
    <w:p w:rsidR="0020179C" w:rsidRDefault="0020179C" w:rsidP="001F53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5311" w:rsidRDefault="001F5311" w:rsidP="001F531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5311">
        <w:rPr>
          <w:rFonts w:ascii="Times New Roman" w:hAnsi="Times New Roman" w:cs="Times New Roman"/>
          <w:sz w:val="28"/>
          <w:szCs w:val="28"/>
        </w:rPr>
        <w:t>Согласно п. 5 ст. 152 ГК РФ: если сведения, порочащие</w:t>
      </w:r>
      <w:r>
        <w:rPr>
          <w:rFonts w:ascii="Times New Roman" w:hAnsi="Times New Roman" w:cs="Times New Roman"/>
          <w:sz w:val="28"/>
          <w:szCs w:val="28"/>
        </w:rPr>
        <w:t xml:space="preserve"> честь, достоинство или деловую </w:t>
      </w:r>
      <w:r w:rsidRPr="001F5311">
        <w:rPr>
          <w:rFonts w:ascii="Times New Roman" w:hAnsi="Times New Roman" w:cs="Times New Roman"/>
          <w:sz w:val="28"/>
          <w:szCs w:val="28"/>
        </w:rPr>
        <w:t>репутацию гражданина, оказались после их ра</w:t>
      </w:r>
      <w:r>
        <w:rPr>
          <w:rFonts w:ascii="Times New Roman" w:hAnsi="Times New Roman" w:cs="Times New Roman"/>
          <w:sz w:val="28"/>
          <w:szCs w:val="28"/>
        </w:rPr>
        <w:t xml:space="preserve">спространения доступными в сети </w:t>
      </w:r>
      <w:r w:rsidRPr="001F5311">
        <w:rPr>
          <w:rFonts w:ascii="Times New Roman" w:hAnsi="Times New Roman" w:cs="Times New Roman"/>
          <w:sz w:val="28"/>
          <w:szCs w:val="28"/>
        </w:rPr>
        <w:t>"Интернет", гражданин вправе требовать удале</w:t>
      </w:r>
      <w:r>
        <w:rPr>
          <w:rFonts w:ascii="Times New Roman" w:hAnsi="Times New Roman" w:cs="Times New Roman"/>
          <w:sz w:val="28"/>
          <w:szCs w:val="28"/>
        </w:rPr>
        <w:t xml:space="preserve">ния соответствующей информации, </w:t>
      </w:r>
      <w:r w:rsidRPr="001F5311">
        <w:rPr>
          <w:rFonts w:ascii="Times New Roman" w:hAnsi="Times New Roman" w:cs="Times New Roman"/>
          <w:sz w:val="28"/>
          <w:szCs w:val="28"/>
        </w:rPr>
        <w:t>а также опровержения указанных сведений спо</w:t>
      </w:r>
      <w:r>
        <w:rPr>
          <w:rFonts w:ascii="Times New Roman" w:hAnsi="Times New Roman" w:cs="Times New Roman"/>
          <w:sz w:val="28"/>
          <w:szCs w:val="28"/>
        </w:rPr>
        <w:t xml:space="preserve">собом, обеспечивающим доведение </w:t>
      </w:r>
      <w:r w:rsidRPr="001F5311">
        <w:rPr>
          <w:rFonts w:ascii="Times New Roman" w:hAnsi="Times New Roman" w:cs="Times New Roman"/>
          <w:sz w:val="28"/>
          <w:szCs w:val="28"/>
        </w:rPr>
        <w:t>опровержения до пользователей сети "Инте</w:t>
      </w:r>
      <w:r>
        <w:rPr>
          <w:rFonts w:ascii="Times New Roman" w:hAnsi="Times New Roman" w:cs="Times New Roman"/>
          <w:sz w:val="28"/>
          <w:szCs w:val="28"/>
        </w:rPr>
        <w:t xml:space="preserve">рнет". Помимо этого, существует </w:t>
      </w:r>
      <w:r w:rsidRPr="001F5311">
        <w:rPr>
          <w:rFonts w:ascii="Times New Roman" w:hAnsi="Times New Roman" w:cs="Times New Roman"/>
          <w:sz w:val="28"/>
          <w:szCs w:val="28"/>
        </w:rPr>
        <w:t>специальный Федеральный Закон «О пе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F5311">
        <w:rPr>
          <w:rFonts w:ascii="Times New Roman" w:hAnsi="Times New Roman" w:cs="Times New Roman"/>
          <w:sz w:val="28"/>
          <w:szCs w:val="28"/>
        </w:rPr>
        <w:t xml:space="preserve">сональных </w:t>
      </w:r>
      <w:r>
        <w:rPr>
          <w:rFonts w:ascii="Times New Roman" w:hAnsi="Times New Roman" w:cs="Times New Roman"/>
          <w:sz w:val="28"/>
          <w:szCs w:val="28"/>
        </w:rPr>
        <w:t xml:space="preserve">данных» от 27.07.2006 N 152-ФЗ, который закрепляет </w:t>
      </w:r>
      <w:r w:rsidRPr="001F5311">
        <w:rPr>
          <w:rFonts w:ascii="Times New Roman" w:hAnsi="Times New Roman" w:cs="Times New Roman"/>
          <w:sz w:val="28"/>
          <w:szCs w:val="28"/>
        </w:rPr>
        <w:t>отдельные положения по поводу персональных данных.</w:t>
      </w:r>
    </w:p>
    <w:p w:rsidR="001F5311" w:rsidRPr="001F5311" w:rsidRDefault="001F5311" w:rsidP="001F53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5311" w:rsidRDefault="001F5311" w:rsidP="001F53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5311">
        <w:rPr>
          <w:rFonts w:ascii="Times New Roman" w:hAnsi="Times New Roman" w:cs="Times New Roman"/>
          <w:sz w:val="28"/>
          <w:szCs w:val="28"/>
        </w:rPr>
        <w:t>В первую очередь, необходимо связаться с теми, к</w:t>
      </w:r>
      <w:r>
        <w:rPr>
          <w:rFonts w:ascii="Times New Roman" w:hAnsi="Times New Roman" w:cs="Times New Roman"/>
          <w:sz w:val="28"/>
          <w:szCs w:val="28"/>
        </w:rPr>
        <w:t xml:space="preserve">то выложил материалы, порочащие </w:t>
      </w:r>
      <w:r w:rsidRPr="001F5311">
        <w:rPr>
          <w:rFonts w:ascii="Times New Roman" w:hAnsi="Times New Roman" w:cs="Times New Roman"/>
          <w:sz w:val="28"/>
          <w:szCs w:val="28"/>
        </w:rPr>
        <w:t>честь, достоинство или деловую репутацию. Также, м</w:t>
      </w:r>
      <w:r>
        <w:rPr>
          <w:rFonts w:ascii="Times New Roman" w:hAnsi="Times New Roman" w:cs="Times New Roman"/>
          <w:sz w:val="28"/>
          <w:szCs w:val="28"/>
        </w:rPr>
        <w:t xml:space="preserve">ожно обратиться в поддержку той </w:t>
      </w:r>
      <w:r w:rsidRPr="001F5311">
        <w:rPr>
          <w:rFonts w:ascii="Times New Roman" w:hAnsi="Times New Roman" w:cs="Times New Roman"/>
          <w:sz w:val="28"/>
          <w:szCs w:val="28"/>
        </w:rPr>
        <w:t>или иной социальной сети, где это все распространяется,</w:t>
      </w:r>
      <w:r>
        <w:rPr>
          <w:rFonts w:ascii="Times New Roman" w:hAnsi="Times New Roman" w:cs="Times New Roman"/>
          <w:sz w:val="28"/>
          <w:szCs w:val="28"/>
        </w:rPr>
        <w:t xml:space="preserve"> а потом написать претензии. </w:t>
      </w:r>
    </w:p>
    <w:p w:rsidR="001F5311" w:rsidRDefault="001F5311" w:rsidP="001F53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7493" w:rsidRPr="001F5311" w:rsidRDefault="001F5311" w:rsidP="001F53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5311">
        <w:rPr>
          <w:rFonts w:ascii="Times New Roman" w:hAnsi="Times New Roman" w:cs="Times New Roman"/>
          <w:sz w:val="28"/>
          <w:szCs w:val="28"/>
        </w:rPr>
        <w:t>Если же принятые меры никак не изменили ситуац</w:t>
      </w:r>
      <w:r>
        <w:rPr>
          <w:rFonts w:ascii="Times New Roman" w:hAnsi="Times New Roman" w:cs="Times New Roman"/>
          <w:sz w:val="28"/>
          <w:szCs w:val="28"/>
        </w:rPr>
        <w:t xml:space="preserve">ию, необходимо обращаться в суд </w:t>
      </w:r>
      <w:r w:rsidRPr="001F5311">
        <w:rPr>
          <w:rFonts w:ascii="Times New Roman" w:hAnsi="Times New Roman" w:cs="Times New Roman"/>
          <w:sz w:val="28"/>
          <w:szCs w:val="28"/>
        </w:rPr>
        <w:t>с исковым заявлением.</w:t>
      </w:r>
    </w:p>
    <w:sectPr w:rsidR="00C27493" w:rsidRPr="001F5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E6"/>
    <w:rsid w:val="001F5311"/>
    <w:rsid w:val="0020179C"/>
    <w:rsid w:val="00340B3D"/>
    <w:rsid w:val="00571B22"/>
    <w:rsid w:val="00E7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2096"/>
  <w15:chartTrackingRefBased/>
  <w15:docId w15:val="{39E73421-536E-40EB-91EB-7483FA7F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3</cp:revision>
  <dcterms:created xsi:type="dcterms:W3CDTF">2025-03-11T06:55:00Z</dcterms:created>
  <dcterms:modified xsi:type="dcterms:W3CDTF">2025-03-11T07:05:00Z</dcterms:modified>
</cp:coreProperties>
</file>